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BB8" w:rsidRPr="002C2296" w:rsidRDefault="002C2296" w:rsidP="00261483">
      <w:pPr>
        <w:spacing w:line="240" w:lineRule="auto"/>
        <w:jc w:val="center"/>
        <w:rPr>
          <w:rFonts w:ascii="Times New Roman" w:hAnsi="Times New Roman" w:cs="Times New Roman"/>
          <w:color w:val="000000" w:themeColor="text1"/>
          <w:sz w:val="24"/>
          <w:szCs w:val="24"/>
        </w:rPr>
      </w:pPr>
      <w:r w:rsidRPr="002C2296">
        <w:rPr>
          <w:rFonts w:ascii="Times New Roman" w:hAnsi="Times New Roman" w:cs="Times New Roman"/>
          <w:color w:val="000000" w:themeColor="text1"/>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56.5pt;height:66.75pt" fillcolor="black [3213]" strokecolor="#0d0d0d [3069]">
            <v:shadow color="#868686"/>
            <v:textpath style="font-family:&quot;Goudy Old Style&quot;;font-size:40pt;font-style:italic;v-text-kern:t" trim="t" fitpath="t" string="Earth Day"/>
          </v:shape>
        </w:pict>
      </w:r>
    </w:p>
    <w:p w:rsidR="00261483" w:rsidRPr="002C2296" w:rsidRDefault="005E5BB8" w:rsidP="00261483">
      <w:pPr>
        <w:spacing w:line="240" w:lineRule="auto"/>
        <w:jc w:val="center"/>
        <w:rPr>
          <w:rFonts w:ascii="Times New Roman" w:hAnsi="Times New Roman" w:cs="Times New Roman"/>
          <w:color w:val="000000" w:themeColor="text1"/>
          <w:sz w:val="24"/>
          <w:szCs w:val="24"/>
        </w:rPr>
      </w:pPr>
      <w:r w:rsidRPr="002C2296">
        <w:rPr>
          <w:rFonts w:ascii="Times New Roman" w:hAnsi="Times New Roman" w:cs="Times New Roman"/>
          <w:color w:val="000000" w:themeColor="text1"/>
          <w:sz w:val="24"/>
          <w:szCs w:val="24"/>
        </w:rPr>
        <w:t>By Granplatar</w:t>
      </w:r>
    </w:p>
    <w:p w:rsidR="002C2296" w:rsidRPr="002C2296" w:rsidRDefault="005E5BB8" w:rsidP="002C2296">
      <w:pPr>
        <w:pStyle w:val="NormalWeb"/>
        <w:spacing w:line="480" w:lineRule="auto"/>
        <w:rPr>
          <w:color w:val="000000" w:themeColor="text1"/>
        </w:rPr>
      </w:pPr>
      <w:r w:rsidRPr="002C2296">
        <w:rPr>
          <w:color w:val="000000" w:themeColor="text1"/>
        </w:rPr>
        <w:t>Earth Day has many reasons such as recycle and caring for the earth. In every ton of paper that is recycled, the following is saved 7,000 gallons of water, 380 gallons of oil; and enough electricity to powe</w:t>
      </w:r>
      <w:r w:rsidR="008470E8" w:rsidRPr="002C2296">
        <w:rPr>
          <w:color w:val="000000" w:themeColor="text1"/>
        </w:rPr>
        <w:t>r an average house for 6 months;</w:t>
      </w:r>
      <w:r w:rsidRPr="002C2296">
        <w:rPr>
          <w:color w:val="000000" w:themeColor="text1"/>
        </w:rPr>
        <w:t xml:space="preserve"> </w:t>
      </w:r>
      <w:r w:rsidR="008470E8" w:rsidRPr="002C2296">
        <w:rPr>
          <w:color w:val="000000" w:themeColor="text1"/>
        </w:rPr>
        <w:t>you</w:t>
      </w:r>
      <w:r w:rsidRPr="002C2296">
        <w:rPr>
          <w:color w:val="000000" w:themeColor="text1"/>
        </w:rPr>
        <w:t xml:space="preserve"> can run a television for six hours on the amount of electricity that is saved by recycling one aluminum </w:t>
      </w:r>
      <w:r w:rsidR="008470E8" w:rsidRPr="002C2296">
        <w:rPr>
          <w:color w:val="000000" w:themeColor="text1"/>
        </w:rPr>
        <w:t>can, by</w:t>
      </w:r>
      <w:r w:rsidRPr="002C2296">
        <w:rPr>
          <w:color w:val="000000" w:themeColor="text1"/>
        </w:rPr>
        <w:t xml:space="preserve"> recycling one glass bottle you save enough</w:t>
      </w:r>
      <w:r w:rsidR="008470E8" w:rsidRPr="002C2296">
        <w:rPr>
          <w:color w:val="000000" w:themeColor="text1"/>
        </w:rPr>
        <w:t xml:space="preserve"> electricity to power 100 watt light bulb for four hours, wind power is the fastest growing source of energy in the world, and burning coal accounts for half of America’s electricity productions.</w:t>
      </w:r>
      <w:r w:rsidR="000621B5" w:rsidRPr="002C2296">
        <w:rPr>
          <w:color w:val="000000" w:themeColor="text1"/>
        </w:rPr>
        <w:t xml:space="preserve">  Earth </w:t>
      </w:r>
      <w:r w:rsidR="0011363B" w:rsidRPr="002C2296">
        <w:rPr>
          <w:color w:val="000000" w:themeColor="text1"/>
        </w:rPr>
        <w:t>day is very impor</w:t>
      </w:r>
      <w:r w:rsidR="00F46D82" w:rsidRPr="002C2296">
        <w:rPr>
          <w:color w:val="000000" w:themeColor="text1"/>
        </w:rPr>
        <w:t>tant day it is held on April 22 it is many people that celeb</w:t>
      </w:r>
      <w:r w:rsidR="007C1CFB" w:rsidRPr="002C2296">
        <w:rPr>
          <w:color w:val="000000" w:themeColor="text1"/>
        </w:rPr>
        <w:t>rate this and many people do not celebrate this day. Earth day first began on April 22 1970 and has been a very important day since then.</w:t>
      </w:r>
      <w:r w:rsidR="007C1CFB" w:rsidRPr="002C2296">
        <w:rPr>
          <w:rFonts w:ascii="Arial" w:hAnsi="Arial" w:cs="Arial"/>
          <w:color w:val="000000" w:themeColor="text1"/>
        </w:rPr>
        <w:t xml:space="preserve"> </w:t>
      </w:r>
      <w:r w:rsidR="007C1CFB" w:rsidRPr="002C2296">
        <w:rPr>
          <w:color w:val="000000" w:themeColor="text1"/>
        </w:rPr>
        <w:t xml:space="preserve">It's a day to reflect on our planet, our environment and what we can do to help keep them healthy. From the began schools were approached to support the formation and continuation of this special day ever since 1970 the environmental </w:t>
      </w:r>
      <w:r w:rsidR="00D82B42" w:rsidRPr="002C2296">
        <w:rPr>
          <w:color w:val="000000" w:themeColor="text1"/>
        </w:rPr>
        <w:t xml:space="preserve">protection agency was established and </w:t>
      </w:r>
      <w:r w:rsidR="007C1CFB" w:rsidRPr="002C2296">
        <w:rPr>
          <w:color w:val="000000" w:themeColor="text1"/>
        </w:rPr>
        <w:t xml:space="preserve"> </w:t>
      </w:r>
      <w:r w:rsidR="00D82B42" w:rsidRPr="002C2296">
        <w:rPr>
          <w:color w:val="000000" w:themeColor="text1"/>
        </w:rPr>
        <w:t xml:space="preserve">within the next three years, such landmarks as the Clean Water Act, the Endangered Species Act, and the Resource Conservation and Recovery Act were passed. </w:t>
      </w:r>
      <w:r w:rsidR="00D82B42" w:rsidRPr="002C2296">
        <w:rPr>
          <w:color w:val="000000" w:themeColor="text1"/>
          <w:lang/>
        </w:rPr>
        <w:t xml:space="preserve">On April 22, 1970, the Environmental Teach-In held a nationwide day of environmental education and activism that it called Earth Day. The event was inspired and organized by environmental activist and U.S. Sen. </w:t>
      </w:r>
      <w:hyperlink r:id="rId5" w:tgtFrame="_blank" w:history="1">
        <w:r w:rsidR="00D82B42" w:rsidRPr="002C2296">
          <w:rPr>
            <w:color w:val="000000" w:themeColor="text1"/>
            <w:u w:val="single"/>
            <w:lang/>
          </w:rPr>
          <w:t>Gaylord Nelson</w:t>
        </w:r>
      </w:hyperlink>
      <w:r w:rsidR="00D82B42" w:rsidRPr="002C2296">
        <w:rPr>
          <w:color w:val="000000" w:themeColor="text1"/>
          <w:lang/>
        </w:rPr>
        <w:t xml:space="preserve"> from Wisconsin. Nelson wanted to show other U.S. politicians that there was widespread public support for a political agenda centered on environmental issues. No matter when you celebrate Earth Day, its message about the personal responsibility we all share to “think globally and act locally” as environmental stewards of planet Earth has never been more timely or important. Our planet is in crisis due to global warming, </w:t>
      </w:r>
      <w:r w:rsidR="00D82B42" w:rsidRPr="002C2296">
        <w:rPr>
          <w:color w:val="000000" w:themeColor="text1"/>
          <w:lang/>
        </w:rPr>
        <w:lastRenderedPageBreak/>
        <w:t xml:space="preserve">overpopulation, and other critical environmental issues. Every person on Earth shares the responsibility to do as much as they can to preserve the planet’s finite natural resources today and for future generations. </w:t>
      </w:r>
      <w:r w:rsidR="00D82B42" w:rsidRPr="002C2296">
        <w:rPr>
          <w:color w:val="000000" w:themeColor="text1"/>
        </w:rPr>
        <w:t>Simple choices in school supplies and cleaning products can have a big impact on the quality of the indoor environment and the ecological footprint of the school. Choose products that are non-toxic for cleaner indoor air and to minimize the health risk associated with harsh chemicals. Look for products that are made of recycled materials, and that can be recycled themselves. Products that can help reduce the amount of waste should be preferred over products that generate a lot of waste.</w:t>
      </w:r>
      <w:r w:rsidR="002C2296" w:rsidRPr="002C2296">
        <w:rPr>
          <w:color w:val="000000" w:themeColor="text1"/>
        </w:rPr>
        <w:t xml:space="preserve"> Earth day is the largest and widely celebrated environmental event. </w:t>
      </w:r>
      <w:r w:rsidR="002C2296" w:rsidRPr="002C2296">
        <w:rPr>
          <w:rStyle w:val="googqs-tidbit1"/>
          <w:color w:val="000000" w:themeColor="text1"/>
        </w:rPr>
        <w:t xml:space="preserve">Earth Day helps celebrate Earth’s unique place in the universe. </w:t>
      </w:r>
      <w:r w:rsidR="002C2296" w:rsidRPr="002C2296">
        <w:rPr>
          <w:color w:val="000000" w:themeColor="text1"/>
        </w:rPr>
        <w:t xml:space="preserve">People all over the world celebrate our efforts to protect plants and animals and to clean up the world we live in. Most people celebrate Earth Day on April 22nd each year. In some countries, it is celebrated a month earlier on the </w:t>
      </w:r>
      <w:hyperlink r:id="rId6" w:tgtFrame="MediaViewer" w:history="1">
        <w:r w:rsidR="002C2296" w:rsidRPr="002C2296">
          <w:rPr>
            <w:rStyle w:val="Hyperlink"/>
            <w:color w:val="000000" w:themeColor="text1"/>
          </w:rPr>
          <w:t>vernal equinox.</w:t>
        </w:r>
      </w:hyperlink>
    </w:p>
    <w:p w:rsidR="00D82B42" w:rsidRPr="00D82B42" w:rsidRDefault="00D82B42" w:rsidP="002C2296">
      <w:pPr>
        <w:shd w:val="clear" w:color="auto" w:fill="FFFFFF"/>
        <w:spacing w:line="480" w:lineRule="auto"/>
        <w:rPr>
          <w:rFonts w:ascii="Times New Roman" w:eastAsia="Times New Roman" w:hAnsi="Times New Roman" w:cs="Times New Roman"/>
          <w:color w:val="00B0F0"/>
          <w:sz w:val="24"/>
          <w:szCs w:val="24"/>
        </w:rPr>
      </w:pPr>
    </w:p>
    <w:p w:rsidR="00D82B42" w:rsidRPr="00D82B42" w:rsidRDefault="00D82B42" w:rsidP="002C2296">
      <w:pPr>
        <w:spacing w:before="100" w:beforeAutospacing="1" w:after="100" w:afterAutospacing="1" w:line="480" w:lineRule="auto"/>
        <w:ind w:left="720"/>
        <w:rPr>
          <w:rFonts w:ascii="Times New Roman" w:eastAsia="Times New Roman" w:hAnsi="Times New Roman" w:cs="Times New Roman"/>
          <w:color w:val="00B0F0"/>
          <w:sz w:val="24"/>
          <w:szCs w:val="24"/>
        </w:rPr>
      </w:pPr>
    </w:p>
    <w:p w:rsidR="00D82B42" w:rsidRPr="00D82B42" w:rsidRDefault="00D82B42" w:rsidP="00D82B42">
      <w:pPr>
        <w:numPr>
          <w:ilvl w:val="0"/>
          <w:numId w:val="1"/>
        </w:numPr>
        <w:spacing w:before="100" w:beforeAutospacing="1" w:after="100" w:afterAutospacing="1" w:line="240" w:lineRule="auto"/>
        <w:rPr>
          <w:rFonts w:ascii="Times New Roman" w:eastAsia="Times New Roman" w:hAnsi="Times New Roman" w:cs="Times New Roman"/>
          <w:color w:val="00B0F0"/>
          <w:sz w:val="24"/>
          <w:szCs w:val="24"/>
        </w:rPr>
      </w:pPr>
    </w:p>
    <w:p w:rsidR="007C1CFB" w:rsidRPr="00D82B42" w:rsidRDefault="007C1CFB" w:rsidP="007C1CFB">
      <w:pPr>
        <w:pStyle w:val="NormalWeb"/>
        <w:rPr>
          <w:color w:val="00B0F0"/>
        </w:rPr>
      </w:pPr>
    </w:p>
    <w:p w:rsidR="007C1CFB" w:rsidRDefault="007C1CFB" w:rsidP="007C1CFB">
      <w:pPr>
        <w:pStyle w:val="NormalWeb"/>
        <w:rPr>
          <w:rFonts w:ascii="Arial" w:hAnsi="Arial" w:cs="Arial"/>
          <w:color w:val="000000"/>
        </w:rPr>
      </w:pPr>
    </w:p>
    <w:p w:rsidR="005E5BB8" w:rsidRPr="008470E8" w:rsidRDefault="005E5BB8" w:rsidP="008470E8">
      <w:pPr>
        <w:spacing w:line="480" w:lineRule="auto"/>
        <w:rPr>
          <w:rFonts w:ascii="Times New Roman" w:hAnsi="Times New Roman" w:cs="Times New Roman"/>
          <w:color w:val="00B0F0"/>
          <w:sz w:val="24"/>
          <w:szCs w:val="24"/>
        </w:rPr>
      </w:pPr>
    </w:p>
    <w:p w:rsidR="005E5BB8" w:rsidRPr="00261483" w:rsidRDefault="005E5BB8" w:rsidP="00261483">
      <w:pPr>
        <w:spacing w:line="240" w:lineRule="auto"/>
        <w:jc w:val="center"/>
        <w:rPr>
          <w:rFonts w:ascii="Times New Roman" w:hAnsi="Times New Roman" w:cs="Times New Roman"/>
          <w:sz w:val="24"/>
          <w:szCs w:val="24"/>
        </w:rPr>
      </w:pPr>
    </w:p>
    <w:p w:rsidR="00261483" w:rsidRPr="00261483" w:rsidRDefault="00261483" w:rsidP="00261483">
      <w:pPr>
        <w:jc w:val="center"/>
        <w:rPr>
          <w:rFonts w:ascii="Times New Roman" w:hAnsi="Times New Roman" w:cs="Times New Roman"/>
          <w:sz w:val="24"/>
          <w:szCs w:val="24"/>
        </w:rPr>
      </w:pPr>
    </w:p>
    <w:sectPr w:rsidR="00261483" w:rsidRPr="00261483" w:rsidSect="00B24D1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1" type="#_x0000_t75" style="width:3in;height:3in" o:bullet="t"/>
    </w:pict>
  </w:numPicBullet>
  <w:numPicBullet w:numPicBulletId="1">
    <w:pict>
      <v:shape id="_x0000_i1162" type="#_x0000_t75" style="width:3in;height:3in" o:bullet="t"/>
    </w:pict>
  </w:numPicBullet>
  <w:numPicBullet w:numPicBulletId="2">
    <w:pict>
      <v:shape id="_x0000_i1163" type="#_x0000_t75" style="width:3in;height:3in" o:bullet="t"/>
    </w:pict>
  </w:numPicBullet>
  <w:abstractNum w:abstractNumId="0">
    <w:nsid w:val="07DB1779"/>
    <w:multiLevelType w:val="multilevel"/>
    <w:tmpl w:val="41E0B282"/>
    <w:lvl w:ilvl="0">
      <w:start w:val="1"/>
      <w:numFmt w:val="bullet"/>
      <w:lvlText w:val=""/>
      <w:lvlPicBulletId w:val="0"/>
      <w:lvlJc w:val="left"/>
      <w:pPr>
        <w:tabs>
          <w:tab w:val="num" w:pos="360"/>
        </w:tabs>
        <w:ind w:left="360" w:hanging="360"/>
      </w:pPr>
      <w:rPr>
        <w:rFonts w:ascii="Symbol" w:hAnsi="Symbol" w:hint="default"/>
        <w:sz w:val="20"/>
      </w:rPr>
    </w:lvl>
    <w:lvl w:ilvl="1" w:tentative="1">
      <w:start w:val="1"/>
      <w:numFmt w:val="bullet"/>
      <w:lvlText w:val="o"/>
      <w:lvlPicBulletId w:val="1"/>
      <w:lvlJc w:val="left"/>
      <w:pPr>
        <w:tabs>
          <w:tab w:val="num" w:pos="1080"/>
        </w:tabs>
        <w:ind w:left="1080" w:hanging="360"/>
      </w:pPr>
      <w:rPr>
        <w:rFonts w:ascii="Courier New" w:hAnsi="Courier New" w:hint="default"/>
        <w:sz w:val="20"/>
      </w:rPr>
    </w:lvl>
    <w:lvl w:ilvl="2" w:tentative="1">
      <w:start w:val="1"/>
      <w:numFmt w:val="bullet"/>
      <w:lvlText w:val=""/>
      <w:lvlPicBulletId w:val="2"/>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61483"/>
    <w:rsid w:val="000621B5"/>
    <w:rsid w:val="0011363B"/>
    <w:rsid w:val="00261483"/>
    <w:rsid w:val="002C2296"/>
    <w:rsid w:val="005E5BB8"/>
    <w:rsid w:val="007C1CFB"/>
    <w:rsid w:val="007D48C9"/>
    <w:rsid w:val="008470E8"/>
    <w:rsid w:val="00A445FA"/>
    <w:rsid w:val="00B24D11"/>
    <w:rsid w:val="00D82B42"/>
    <w:rsid w:val="00E85944"/>
    <w:rsid w:val="00EC1559"/>
    <w:rsid w:val="00EC5FF0"/>
    <w:rsid w:val="00F46D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4D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C1CF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82B42"/>
    <w:rPr>
      <w:color w:val="3366CC"/>
      <w:u w:val="single"/>
    </w:rPr>
  </w:style>
  <w:style w:type="paragraph" w:styleId="ListParagraph">
    <w:name w:val="List Paragraph"/>
    <w:basedOn w:val="Normal"/>
    <w:uiPriority w:val="34"/>
    <w:qFormat/>
    <w:rsid w:val="00D82B42"/>
    <w:pPr>
      <w:ind w:left="720"/>
      <w:contextualSpacing/>
    </w:pPr>
  </w:style>
  <w:style w:type="character" w:customStyle="1" w:styleId="googqs-tidbit-0">
    <w:name w:val="goog_qs-tidbit-0"/>
    <w:basedOn w:val="DefaultParagraphFont"/>
    <w:rsid w:val="00D82B42"/>
  </w:style>
  <w:style w:type="character" w:customStyle="1" w:styleId="googqs-tidbit1">
    <w:name w:val="goog_qs-tidbit1"/>
    <w:basedOn w:val="DefaultParagraphFont"/>
    <w:rsid w:val="002C2296"/>
    <w:rPr>
      <w:vanish w:val="0"/>
      <w:webHidden w:val="0"/>
      <w:specVanish w:val="0"/>
    </w:rPr>
  </w:style>
</w:styles>
</file>

<file path=word/webSettings.xml><?xml version="1.0" encoding="utf-8"?>
<w:webSettings xmlns:r="http://schemas.openxmlformats.org/officeDocument/2006/relationships" xmlns:w="http://schemas.openxmlformats.org/wordprocessingml/2006/main">
  <w:divs>
    <w:div w:id="422997443">
      <w:bodyDiv w:val="1"/>
      <w:marLeft w:val="0"/>
      <w:marRight w:val="0"/>
      <w:marTop w:val="0"/>
      <w:marBottom w:val="0"/>
      <w:divBdr>
        <w:top w:val="none" w:sz="0" w:space="0" w:color="auto"/>
        <w:left w:val="none" w:sz="0" w:space="0" w:color="auto"/>
        <w:bottom w:val="none" w:sz="0" w:space="0" w:color="auto"/>
        <w:right w:val="none" w:sz="0" w:space="0" w:color="auto"/>
      </w:divBdr>
      <w:divsChild>
        <w:div w:id="455371801">
          <w:marLeft w:val="0"/>
          <w:marRight w:val="0"/>
          <w:marTop w:val="0"/>
          <w:marBottom w:val="180"/>
          <w:divBdr>
            <w:top w:val="single" w:sz="18" w:space="0" w:color="FF3300"/>
            <w:left w:val="none" w:sz="0" w:space="0" w:color="auto"/>
            <w:bottom w:val="none" w:sz="0" w:space="0" w:color="auto"/>
            <w:right w:val="none" w:sz="0" w:space="0" w:color="auto"/>
          </w:divBdr>
          <w:divsChild>
            <w:div w:id="866941955">
              <w:marLeft w:val="0"/>
              <w:marRight w:val="0"/>
              <w:marTop w:val="0"/>
              <w:marBottom w:val="0"/>
              <w:divBdr>
                <w:top w:val="none" w:sz="0" w:space="0" w:color="auto"/>
                <w:left w:val="none" w:sz="0" w:space="0" w:color="auto"/>
                <w:bottom w:val="none" w:sz="0" w:space="0" w:color="auto"/>
                <w:right w:val="none" w:sz="0" w:space="0" w:color="auto"/>
              </w:divBdr>
              <w:divsChild>
                <w:div w:id="760638773">
                  <w:marLeft w:val="0"/>
                  <w:marRight w:val="-5040"/>
                  <w:marTop w:val="0"/>
                  <w:marBottom w:val="0"/>
                  <w:divBdr>
                    <w:top w:val="none" w:sz="0" w:space="0" w:color="auto"/>
                    <w:left w:val="none" w:sz="0" w:space="0" w:color="auto"/>
                    <w:bottom w:val="none" w:sz="0" w:space="0" w:color="auto"/>
                    <w:right w:val="none" w:sz="0" w:space="0" w:color="auto"/>
                  </w:divBdr>
                  <w:divsChild>
                    <w:div w:id="1299977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632249826">
      <w:bodyDiv w:val="1"/>
      <w:marLeft w:val="0"/>
      <w:marRight w:val="0"/>
      <w:marTop w:val="0"/>
      <w:marBottom w:val="0"/>
      <w:divBdr>
        <w:top w:val="none" w:sz="0" w:space="0" w:color="auto"/>
        <w:left w:val="none" w:sz="0" w:space="0" w:color="auto"/>
        <w:bottom w:val="none" w:sz="0" w:space="0" w:color="auto"/>
        <w:right w:val="none" w:sz="0" w:space="0" w:color="auto"/>
      </w:divBdr>
      <w:divsChild>
        <w:div w:id="1226526696">
          <w:marLeft w:val="0"/>
          <w:marRight w:val="0"/>
          <w:marTop w:val="0"/>
          <w:marBottom w:val="0"/>
          <w:divBdr>
            <w:top w:val="none" w:sz="0" w:space="0" w:color="auto"/>
            <w:left w:val="none" w:sz="0" w:space="0" w:color="auto"/>
            <w:bottom w:val="none" w:sz="0" w:space="0" w:color="auto"/>
            <w:right w:val="none" w:sz="0" w:space="0" w:color="auto"/>
          </w:divBdr>
          <w:divsChild>
            <w:div w:id="1996447516">
              <w:marLeft w:val="0"/>
              <w:marRight w:val="0"/>
              <w:marTop w:val="0"/>
              <w:marBottom w:val="0"/>
              <w:divBdr>
                <w:top w:val="none" w:sz="0" w:space="0" w:color="auto"/>
                <w:left w:val="none" w:sz="0" w:space="0" w:color="auto"/>
                <w:bottom w:val="none" w:sz="0" w:space="0" w:color="auto"/>
                <w:right w:val="none" w:sz="0" w:space="0" w:color="auto"/>
              </w:divBdr>
              <w:divsChild>
                <w:div w:id="420151980">
                  <w:marLeft w:val="0"/>
                  <w:marRight w:val="0"/>
                  <w:marTop w:val="0"/>
                  <w:marBottom w:val="0"/>
                  <w:divBdr>
                    <w:top w:val="none" w:sz="0" w:space="0" w:color="auto"/>
                    <w:left w:val="none" w:sz="0" w:space="0" w:color="auto"/>
                    <w:bottom w:val="none" w:sz="0" w:space="0" w:color="auto"/>
                    <w:right w:val="none" w:sz="0" w:space="0" w:color="auto"/>
                  </w:divBdr>
                  <w:divsChild>
                    <w:div w:id="1288395649">
                      <w:marLeft w:val="0"/>
                      <w:marRight w:val="0"/>
                      <w:marTop w:val="0"/>
                      <w:marBottom w:val="0"/>
                      <w:divBdr>
                        <w:top w:val="none" w:sz="0" w:space="0" w:color="auto"/>
                        <w:left w:val="none" w:sz="0" w:space="0" w:color="auto"/>
                        <w:bottom w:val="none" w:sz="0" w:space="0" w:color="auto"/>
                        <w:right w:val="none" w:sz="0" w:space="0" w:color="auto"/>
                      </w:divBdr>
                      <w:divsChild>
                        <w:div w:id="140761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280785">
      <w:bodyDiv w:val="1"/>
      <w:marLeft w:val="0"/>
      <w:marRight w:val="0"/>
      <w:marTop w:val="0"/>
      <w:marBottom w:val="0"/>
      <w:divBdr>
        <w:top w:val="none" w:sz="0" w:space="0" w:color="auto"/>
        <w:left w:val="none" w:sz="0" w:space="0" w:color="auto"/>
        <w:bottom w:val="none" w:sz="0" w:space="0" w:color="auto"/>
        <w:right w:val="none" w:sz="0" w:space="0" w:color="auto"/>
      </w:divBdr>
      <w:divsChild>
        <w:div w:id="1343388723">
          <w:marLeft w:val="0"/>
          <w:marRight w:val="0"/>
          <w:marTop w:val="0"/>
          <w:marBottom w:val="0"/>
          <w:divBdr>
            <w:top w:val="none" w:sz="0" w:space="0" w:color="auto"/>
            <w:left w:val="none" w:sz="0" w:space="0" w:color="auto"/>
            <w:bottom w:val="none" w:sz="0" w:space="0" w:color="auto"/>
            <w:right w:val="none" w:sz="0" w:space="0" w:color="auto"/>
          </w:divBdr>
          <w:divsChild>
            <w:div w:id="1930037557">
              <w:marLeft w:val="0"/>
              <w:marRight w:val="0"/>
              <w:marTop w:val="0"/>
              <w:marBottom w:val="0"/>
              <w:divBdr>
                <w:top w:val="none" w:sz="0" w:space="0" w:color="auto"/>
                <w:left w:val="none" w:sz="0" w:space="0" w:color="auto"/>
                <w:bottom w:val="none" w:sz="0" w:space="0" w:color="auto"/>
                <w:right w:val="none" w:sz="0" w:space="0" w:color="auto"/>
              </w:divBdr>
              <w:divsChild>
                <w:div w:id="1331912820">
                  <w:marLeft w:val="0"/>
                  <w:marRight w:val="0"/>
                  <w:marTop w:val="0"/>
                  <w:marBottom w:val="0"/>
                  <w:divBdr>
                    <w:top w:val="none" w:sz="0" w:space="0" w:color="auto"/>
                    <w:left w:val="none" w:sz="0" w:space="0" w:color="auto"/>
                    <w:bottom w:val="none" w:sz="0" w:space="0" w:color="auto"/>
                    <w:right w:val="none" w:sz="0" w:space="0" w:color="auto"/>
                  </w:divBdr>
                  <w:divsChild>
                    <w:div w:id="17817522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879511369">
      <w:bodyDiv w:val="1"/>
      <w:marLeft w:val="0"/>
      <w:marRight w:val="0"/>
      <w:marTop w:val="0"/>
      <w:marBottom w:val="0"/>
      <w:divBdr>
        <w:top w:val="none" w:sz="0" w:space="0" w:color="auto"/>
        <w:left w:val="none" w:sz="0" w:space="0" w:color="auto"/>
        <w:bottom w:val="none" w:sz="0" w:space="0" w:color="auto"/>
        <w:right w:val="none" w:sz="0" w:space="0" w:color="auto"/>
      </w:divBdr>
      <w:divsChild>
        <w:div w:id="864442984">
          <w:marLeft w:val="0"/>
          <w:marRight w:val="0"/>
          <w:marTop w:val="0"/>
          <w:marBottom w:val="180"/>
          <w:divBdr>
            <w:top w:val="single" w:sz="18" w:space="0" w:color="FF3300"/>
            <w:left w:val="none" w:sz="0" w:space="0" w:color="auto"/>
            <w:bottom w:val="none" w:sz="0" w:space="0" w:color="auto"/>
            <w:right w:val="none" w:sz="0" w:space="0" w:color="auto"/>
          </w:divBdr>
          <w:divsChild>
            <w:div w:id="958682479">
              <w:marLeft w:val="0"/>
              <w:marRight w:val="0"/>
              <w:marTop w:val="0"/>
              <w:marBottom w:val="0"/>
              <w:divBdr>
                <w:top w:val="none" w:sz="0" w:space="0" w:color="auto"/>
                <w:left w:val="none" w:sz="0" w:space="0" w:color="auto"/>
                <w:bottom w:val="none" w:sz="0" w:space="0" w:color="auto"/>
                <w:right w:val="none" w:sz="0" w:space="0" w:color="auto"/>
              </w:divBdr>
              <w:divsChild>
                <w:div w:id="895162611">
                  <w:marLeft w:val="0"/>
                  <w:marRight w:val="-5040"/>
                  <w:marTop w:val="0"/>
                  <w:marBottom w:val="0"/>
                  <w:divBdr>
                    <w:top w:val="none" w:sz="0" w:space="0" w:color="auto"/>
                    <w:left w:val="none" w:sz="0" w:space="0" w:color="auto"/>
                    <w:bottom w:val="none" w:sz="0" w:space="0" w:color="auto"/>
                    <w:right w:val="none" w:sz="0" w:space="0" w:color="auto"/>
                  </w:divBdr>
                  <w:divsChild>
                    <w:div w:id="549616500">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obio.org/glossopedia/vocab.aspx?art_id=35&amp;word_id=503&amp;vocab=vernalequinox&amp;art_nm=earthday" TargetMode="External"/><Relationship Id="rId5" Type="http://schemas.openxmlformats.org/officeDocument/2006/relationships/hyperlink" Target="http://www.wilderness.org/AboutUs/Nelson_Bio.cfm?TopLevel=Abou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482</Words>
  <Characters>2751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stujasminenh12191995</dc:creator>
  <cp:lastModifiedBy>fhsstudent</cp:lastModifiedBy>
  <cp:revision>2</cp:revision>
  <dcterms:created xsi:type="dcterms:W3CDTF">2011-04-21T13:31:00Z</dcterms:created>
  <dcterms:modified xsi:type="dcterms:W3CDTF">2011-04-21T13:31:00Z</dcterms:modified>
</cp:coreProperties>
</file>